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CA5" w:rsidRPr="00CB7042" w:rsidRDefault="00CB7042" w:rsidP="00CB70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B7042">
        <w:rPr>
          <w:rFonts w:ascii="Times New Roman" w:hAnsi="Times New Roman" w:cs="Times New Roman"/>
          <w:sz w:val="28"/>
          <w:szCs w:val="28"/>
        </w:rPr>
        <w:t xml:space="preserve">Выдача уведомлений об участии в ЕГЭ в досрочный период выпускникам прошлых </w:t>
      </w:r>
      <w:r w:rsidRPr="00CB7042">
        <w:rPr>
          <w:rFonts w:ascii="Times New Roman" w:hAnsi="Times New Roman" w:cs="Times New Roman"/>
          <w:sz w:val="28"/>
          <w:szCs w:val="28"/>
          <w:highlight w:val="yellow"/>
        </w:rPr>
        <w:t>лет будет организовано в срок до 15 марта 2017 года</w:t>
      </w:r>
      <w:r w:rsidRPr="00CB704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Каждому выпускнику прошлых лет, подавшему заявление на участие в ЕГЭ-2017 в Управлении по образованию (Химки, ул. Маяковского, дом 15а) до 01 февраля 2017 года, по средствам мобильной связи будет сообщено место выдачи уведомлений участника ЕГЭ в соответствии с прикреплением за образовательной организацией. </w:t>
      </w:r>
    </w:p>
    <w:sectPr w:rsidR="003D6CA5" w:rsidRPr="00CB7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042"/>
    <w:rsid w:val="003D6CA5"/>
    <w:rsid w:val="003E5E3A"/>
    <w:rsid w:val="00CB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Паршина Снежана</cp:lastModifiedBy>
  <cp:revision>2</cp:revision>
  <dcterms:created xsi:type="dcterms:W3CDTF">2017-03-06T12:11:00Z</dcterms:created>
  <dcterms:modified xsi:type="dcterms:W3CDTF">2017-03-06T12:11:00Z</dcterms:modified>
</cp:coreProperties>
</file>