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032" w:rsidRDefault="00F57032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F57032">
        <w:rPr>
          <w:rFonts w:ascii="Times New Roman" w:eastAsia="Times New Roman" w:hAnsi="Times New Roman" w:cs="Calibri"/>
          <w:noProof/>
          <w:sz w:val="28"/>
          <w:szCs w:val="28"/>
          <w:lang w:eastAsia="ru-RU"/>
        </w:rPr>
        <w:drawing>
          <wp:inline distT="0" distB="0" distL="0" distR="0">
            <wp:extent cx="5939790" cy="86332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032" w:rsidRDefault="00F57032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BD7290" w:rsidRPr="00244374" w:rsidRDefault="00F404C7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- формирование нравственно-мировозз</w:t>
      </w:r>
      <w:r w:rsidR="00BD7290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р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е</w:t>
      </w:r>
      <w:r w:rsidR="00BD7290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нческих, в том числе гражданско-патриотических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позиций обучающихся</w:t>
      </w:r>
      <w:r w:rsidR="00721028"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через обращ</w:t>
      </w:r>
      <w:r w:rsidR="00BD7290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ение к лучшим произведениям классической русской литературы и произведениям современных российских авторов;</w:t>
      </w:r>
    </w:p>
    <w:p w:rsidR="00BD7290" w:rsidRPr="00244374" w:rsidRDefault="00BD7290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создание условий для развития творческого потенциала обуч</w:t>
      </w:r>
      <w:r w:rsidR="00602856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ающихся, </w:t>
      </w:r>
      <w:r w:rsidR="0072102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формирование литературного вкуса участников Фестиваля</w:t>
      </w:r>
      <w:r w:rsidR="00721028"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  <w:r w:rsidR="0072102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602856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развитие художественны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х, артистич</w:t>
      </w:r>
      <w:r w:rsidR="00721028">
        <w:rPr>
          <w:rFonts w:ascii="Times New Roman" w:eastAsia="Times New Roman" w:hAnsi="Times New Roman" w:cs="Calibri"/>
          <w:sz w:val="28"/>
          <w:szCs w:val="28"/>
          <w:lang w:eastAsia="ar-SA"/>
        </w:rPr>
        <w:t>еских способностей</w:t>
      </w:r>
      <w:r w:rsidR="00C544D4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;</w:t>
      </w:r>
    </w:p>
    <w:p w:rsidR="00C544D4" w:rsidRDefault="00C544D4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формирование методической коллекции лучших практик в области проведения литературных мероприятий, посвященных творчеству российских писателей и поэтов.</w:t>
      </w:r>
    </w:p>
    <w:p w:rsidR="00721028" w:rsidRPr="00244374" w:rsidRDefault="00721028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BD7290" w:rsidRDefault="00BD7290" w:rsidP="00721028">
      <w:pPr>
        <w:spacing w:after="0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721028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3. Порядок и сроки проведения Фестиваля</w:t>
      </w:r>
    </w:p>
    <w:p w:rsidR="00500C15" w:rsidRPr="00244374" w:rsidRDefault="0043176D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3.1.  </w:t>
      </w:r>
      <w:r w:rsidR="00E25670">
        <w:rPr>
          <w:rFonts w:ascii="Times New Roman" w:eastAsia="Times New Roman" w:hAnsi="Times New Roman" w:cs="Calibri"/>
          <w:sz w:val="28"/>
          <w:szCs w:val="28"/>
          <w:lang w:eastAsia="ar-SA"/>
        </w:rPr>
        <w:t>Муниципальный этап Фестиваля</w:t>
      </w:r>
      <w:r w:rsidR="00500C1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проводится 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</w:t>
      </w:r>
      <w:r w:rsidR="00E25670">
        <w:rPr>
          <w:rFonts w:ascii="Times New Roman" w:eastAsia="Times New Roman" w:hAnsi="Times New Roman" w:cs="Calibri"/>
          <w:sz w:val="28"/>
          <w:szCs w:val="28"/>
          <w:lang w:eastAsia="ar-SA"/>
        </w:rPr>
        <w:t>два</w:t>
      </w:r>
      <w:r w:rsidR="00500C1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этапа</w:t>
      </w:r>
      <w:r w:rsidR="00500C1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в формате проведения</w:t>
      </w:r>
      <w:r w:rsidR="00500C1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литературных </w:t>
      </w:r>
      <w:r w:rsidR="00E25670">
        <w:rPr>
          <w:rFonts w:ascii="Times New Roman" w:eastAsia="Times New Roman" w:hAnsi="Times New Roman" w:cs="Calibri"/>
          <w:sz w:val="28"/>
          <w:szCs w:val="28"/>
          <w:lang w:eastAsia="ar-SA"/>
        </w:rPr>
        <w:t>вечеров</w:t>
      </w:r>
      <w:r w:rsidR="00500C1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, посвященных творчеству российских писателей и поэтов.</w:t>
      </w:r>
    </w:p>
    <w:p w:rsidR="0043176D" w:rsidRPr="00244374" w:rsidRDefault="0043176D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3.1.1. I этап –(школьный)</w:t>
      </w:r>
      <w:r w:rsidR="00FB205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-  проводится с </w:t>
      </w:r>
      <w:r w:rsidR="000B1F79">
        <w:rPr>
          <w:rFonts w:ascii="Times New Roman" w:eastAsia="Times New Roman" w:hAnsi="Times New Roman" w:cs="Calibri"/>
          <w:sz w:val="28"/>
          <w:szCs w:val="28"/>
          <w:lang w:eastAsia="ar-SA"/>
        </w:rPr>
        <w:t>01 июня</w:t>
      </w:r>
      <w:r w:rsidR="00FB205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 19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сентября 2015 года.</w:t>
      </w:r>
    </w:p>
    <w:p w:rsidR="0043176D" w:rsidRPr="00244374" w:rsidRDefault="00B368A8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Образовательные</w:t>
      </w:r>
      <w:r w:rsidR="0043176D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организации:</w:t>
      </w:r>
    </w:p>
    <w:p w:rsidR="0043176D" w:rsidRPr="00244374" w:rsidRDefault="0043176D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определяют список писателей и поэтов, по творчеству которых будут проводить литературные вечера;</w:t>
      </w:r>
    </w:p>
    <w:p w:rsidR="0043176D" w:rsidRPr="00244374" w:rsidRDefault="0043176D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разрабатывают сценарии литературных вечеров, предусмотрев участие представителей разных категорий участников образовательного процесса, учет образовательных целей и задач, интересов и потребностей обучающихся в соответствии с их психо</w:t>
      </w:r>
      <w:r w:rsidR="000D683D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лого-возрастными и личностными ос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обенностями;</w:t>
      </w:r>
    </w:p>
    <w:p w:rsidR="001E0C91" w:rsidRPr="00244374" w:rsidRDefault="001E0C91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проводят просв</w:t>
      </w:r>
      <w:r w:rsidR="00721028">
        <w:rPr>
          <w:rFonts w:ascii="Times New Roman" w:eastAsia="Times New Roman" w:hAnsi="Times New Roman" w:cs="Calibri"/>
          <w:sz w:val="28"/>
          <w:szCs w:val="28"/>
          <w:lang w:eastAsia="ar-SA"/>
        </w:rPr>
        <w:t>етительские и о</w:t>
      </w:r>
      <w:r w:rsidR="00954F11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бучающие меропри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я</w:t>
      </w:r>
      <w:r w:rsidR="00954F11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тия дл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я обучающихся (о творчестве и жизненном пути</w:t>
      </w:r>
      <w:r w:rsidR="00954F11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писателей и поэ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тов, мастер-классы по </w:t>
      </w:r>
      <w:r w:rsidR="00E2473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ораторской речи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выразительному чтению</w:t>
      </w:r>
      <w:r w:rsidR="00E2473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);</w:t>
      </w:r>
    </w:p>
    <w:p w:rsidR="00E24738" w:rsidRPr="00244374" w:rsidRDefault="00CC27E0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- организую</w:t>
      </w:r>
      <w:r w:rsidR="00E2473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т информационное сопровождение </w:t>
      </w:r>
      <w:r w:rsidR="00954F11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проводимых литературных меропри</w:t>
      </w:r>
      <w:r w:rsidR="00E2473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я</w:t>
      </w:r>
      <w:r w:rsidR="00954F11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т</w:t>
      </w:r>
      <w:r w:rsidR="003E591A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ий;</w:t>
      </w:r>
    </w:p>
    <w:p w:rsidR="005824A9" w:rsidRDefault="00DC0EB8" w:rsidP="005824A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подготавливают полнометражную видеозапись проведения литературного вечера длительностью не менее 10 минут (видеосъемка должна производиться без выключения и остановки видеокамеры, т.е. без монтажа; допускается любительский формат)</w:t>
      </w:r>
      <w:r w:rsidR="005824A9">
        <w:rPr>
          <w:rFonts w:ascii="Times New Roman" w:eastAsia="Times New Roman" w:hAnsi="Times New Roman" w:cs="Calibri"/>
          <w:sz w:val="28"/>
          <w:szCs w:val="28"/>
          <w:lang w:eastAsia="ar-SA"/>
        </w:rPr>
        <w:t>;</w:t>
      </w:r>
      <w:r w:rsidR="00370857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</w:p>
    <w:p w:rsidR="005824A9" w:rsidRDefault="005824A9" w:rsidP="005824A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подготавливают короткометражный презентационный видеоролик после проведения литературного вечера (не более 3 минут)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, если определены оргкомитетом и жюри в тройке победителей и призеров Фестиваля.</w:t>
      </w:r>
    </w:p>
    <w:p w:rsidR="00E24738" w:rsidRPr="00244374" w:rsidRDefault="00ED6F4B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3.1.2. II этап (</w:t>
      </w:r>
      <w:r w:rsidR="00FB2052">
        <w:rPr>
          <w:rFonts w:ascii="Times New Roman" w:eastAsia="Times New Roman" w:hAnsi="Times New Roman" w:cs="Calibri"/>
          <w:sz w:val="28"/>
          <w:szCs w:val="28"/>
          <w:lang w:eastAsia="ar-SA"/>
        </w:rPr>
        <w:t>муниципальный) – проводится с 20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сентября по 30 сентября 2015 года.</w:t>
      </w:r>
    </w:p>
    <w:p w:rsidR="00D704BE" w:rsidRPr="00244374" w:rsidRDefault="00D704BE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Оргкомитет муниципального этапа:</w:t>
      </w:r>
    </w:p>
    <w:p w:rsidR="00D704BE" w:rsidRPr="00244374" w:rsidRDefault="00D704BE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- определяет жюри муниципального этапа Фестиваля;</w:t>
      </w:r>
    </w:p>
    <w:p w:rsidR="00370857" w:rsidRDefault="008B61CA" w:rsidP="001F6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 xml:space="preserve">- размещает </w:t>
      </w:r>
      <w:r w:rsidR="003E591A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конкурсные материалы (сценарии литературных вечеров, видеофрагменты) литературных вечеров</w:t>
      </w:r>
      <w:r w:rsidR="004C389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3E591A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 совместном сайте Управления по образованию г. о. Химки и Центра профессионального развития г. Химки </w:t>
      </w:r>
      <w:hyperlink r:id="rId6" w:history="1">
        <w:r w:rsidR="003E591A" w:rsidRPr="00CC27E0">
          <w:rPr>
            <w:rFonts w:cs="Calibri"/>
            <w:color w:val="44546A" w:themeColor="text2"/>
            <w:sz w:val="28"/>
            <w:szCs w:val="28"/>
            <w:lang w:eastAsia="ar-SA"/>
          </w:rPr>
          <w:t>www.himki-edu.ru</w:t>
        </w:r>
      </w:hyperlink>
      <w:r w:rsidR="003E591A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 целью обмена опытом и возможности использования в работе образовательных орга</w:t>
      </w:r>
      <w:r w:rsidR="00A827BB">
        <w:rPr>
          <w:rFonts w:ascii="Times New Roman" w:eastAsia="Times New Roman" w:hAnsi="Times New Roman" w:cs="Calibri"/>
          <w:sz w:val="28"/>
          <w:szCs w:val="28"/>
          <w:lang w:eastAsia="ar-SA"/>
        </w:rPr>
        <w:t>низация городского округа Химки;</w:t>
      </w:r>
    </w:p>
    <w:p w:rsidR="003E591A" w:rsidRPr="00244374" w:rsidRDefault="0013640B" w:rsidP="001F6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-</w:t>
      </w:r>
      <w:r w:rsidR="00370857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на основании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рекомендаций жюри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определяет победителя и призеров</w:t>
      </w:r>
      <w:r w:rsidR="00370857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муниципального этапа Фестиваля</w:t>
      </w:r>
      <w:r w:rsidR="00C16B3C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8B61CA" w:rsidRPr="00244374" w:rsidRDefault="008B61CA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CF53EC" w:rsidRDefault="00CF53EC" w:rsidP="00CC27E0">
      <w:pPr>
        <w:spacing w:after="0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CC27E0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4. Условия участия в муниципальном этапе Фестиваля</w:t>
      </w:r>
    </w:p>
    <w:p w:rsidR="00DC0EB8" w:rsidRDefault="00AA090C" w:rsidP="00B07BD5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4.1. Для участия в муниципальном этапе Фестиваля </w:t>
      </w:r>
      <w:r w:rsidR="00B07BD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общеобразовательным организациям городского округа Химки 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необходимо </w:t>
      </w:r>
      <w:r w:rsidRP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 срок до 21 августа 2015 года</w:t>
      </w:r>
      <w:r w:rsidR="00DC0EB8" w:rsidRP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P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отправить</w:t>
      </w:r>
      <w:r w:rsid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="00B07BD5" w:rsidRPr="00B07BD5">
        <w:rPr>
          <w:rFonts w:ascii="Times New Roman" w:eastAsia="Times New Roman" w:hAnsi="Times New Roman" w:cs="Calibri"/>
          <w:sz w:val="28"/>
          <w:szCs w:val="28"/>
          <w:lang w:eastAsia="ar-SA"/>
        </w:rPr>
        <w:t>в Центр профессионального развития г.Химки</w:t>
      </w:r>
      <w:r w:rsid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="00B07BD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 адрес электронной почты </w:t>
      </w:r>
      <w:hyperlink r:id="rId7" w:history="1">
        <w:r w:rsidR="00317364" w:rsidRPr="00BE0202">
          <w:rPr>
            <w:rStyle w:val="a4"/>
            <w:rFonts w:ascii="Times New Roman" w:eastAsia="Times New Roman" w:hAnsi="Times New Roman" w:cs="Calibri"/>
            <w:b/>
            <w:sz w:val="28"/>
            <w:szCs w:val="28"/>
            <w:lang w:eastAsia="ar-SA"/>
          </w:rPr>
          <w:t>pr-school@list.ru</w:t>
        </w:r>
      </w:hyperlink>
      <w:r w:rsidR="0031736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A8413E" w:rsidRPr="008C1714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З</w:t>
      </w:r>
      <w:r w:rsidR="00DC0EB8" w:rsidRPr="008C1714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аявку</w:t>
      </w:r>
      <w:r w:rsidR="00DC0EB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на участие в муниципальном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этапе</w:t>
      </w:r>
      <w:r w:rsidR="00DC0EB8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прилагаемой форме (Приложение № 1)</w:t>
      </w:r>
      <w:r w:rsidR="00B07BD5">
        <w:rPr>
          <w:rFonts w:ascii="Times New Roman" w:eastAsia="Times New Roman" w:hAnsi="Times New Roman" w:cs="Calibri"/>
          <w:sz w:val="28"/>
          <w:szCs w:val="28"/>
          <w:lang w:eastAsia="ar-SA"/>
        </w:rPr>
        <w:t>;</w:t>
      </w:r>
    </w:p>
    <w:p w:rsidR="00317364" w:rsidRDefault="00317364" w:rsidP="00B07BD5">
      <w:pPr>
        <w:spacing w:after="0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4.2 Общеобразовательным организациям, подавшим Заявку на участие в муниципальном этапе Фестиваля, 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необходимо </w:t>
      </w:r>
      <w:r w:rsidR="00FB2052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 срок до 19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сентября</w:t>
      </w:r>
      <w:r w:rsidRP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2015 года</w:t>
      </w:r>
      <w:r w:rsidR="00F22D7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="00F22D75" w:rsidRPr="0031736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провести литературные вечера </w:t>
      </w:r>
      <w:r w:rsidR="00F22D75">
        <w:rPr>
          <w:rFonts w:ascii="Times New Roman" w:eastAsia="Times New Roman" w:hAnsi="Times New Roman" w:cs="Calibri"/>
          <w:sz w:val="28"/>
          <w:szCs w:val="28"/>
          <w:lang w:eastAsia="ar-SA"/>
        </w:rPr>
        <w:t>в образовательных учреждениях</w:t>
      </w:r>
      <w:r w:rsidR="00F22D75" w:rsidRPr="0031736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F22D7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и </w:t>
      </w:r>
      <w:r w:rsidR="00F22D75" w:rsidRPr="00317364">
        <w:rPr>
          <w:rFonts w:ascii="Times New Roman" w:eastAsia="Times New Roman" w:hAnsi="Times New Roman" w:cs="Calibri"/>
          <w:sz w:val="28"/>
          <w:szCs w:val="28"/>
          <w:lang w:eastAsia="ar-SA"/>
        </w:rPr>
        <w:t>отправить</w:t>
      </w:r>
      <w:r w:rsidR="00F22D7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="00F22D75" w:rsidRPr="00B07BD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Центр профессионального развития </w:t>
      </w:r>
      <w:r w:rsidR="00F22D75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 адрес электронной почты </w:t>
      </w:r>
      <w:hyperlink r:id="rId8" w:history="1">
        <w:r w:rsidR="00F22D75" w:rsidRPr="00BE0202">
          <w:rPr>
            <w:rStyle w:val="a4"/>
            <w:rFonts w:ascii="Times New Roman" w:eastAsia="Times New Roman" w:hAnsi="Times New Roman" w:cs="Calibri"/>
            <w:b/>
            <w:sz w:val="28"/>
            <w:szCs w:val="28"/>
            <w:lang w:eastAsia="ar-SA"/>
          </w:rPr>
          <w:t>pr-school@list.ru</w:t>
        </w:r>
      </w:hyperlink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:</w:t>
      </w:r>
      <w:r w:rsidRPr="00B07BD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</w:p>
    <w:p w:rsidR="00317364" w:rsidRPr="00F22D75" w:rsidRDefault="00317364" w:rsidP="00B07BD5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</w:t>
      </w:r>
      <w:r w:rsidRPr="00F22D7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сценарий литературного вечера; </w:t>
      </w:r>
    </w:p>
    <w:p w:rsidR="00DC0EB8" w:rsidRDefault="00DC0EB8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</w:t>
      </w:r>
      <w:r w:rsidRPr="00F22D75">
        <w:rPr>
          <w:rFonts w:ascii="Times New Roman" w:eastAsia="Times New Roman" w:hAnsi="Times New Roman" w:cs="Calibri"/>
          <w:sz w:val="28"/>
          <w:szCs w:val="28"/>
          <w:lang w:eastAsia="ar-SA"/>
        </w:rPr>
        <w:t>методические рекомендации</w:t>
      </w:r>
      <w:r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 проведению литературного мероприятия, включая перечень художес</w:t>
      </w:r>
      <w:r w:rsidR="00317364">
        <w:rPr>
          <w:rFonts w:ascii="Times New Roman" w:eastAsia="Times New Roman" w:hAnsi="Times New Roman" w:cs="Calibri"/>
          <w:sz w:val="28"/>
          <w:szCs w:val="28"/>
          <w:lang w:eastAsia="ar-SA"/>
        </w:rPr>
        <w:t>твенной и справочной литературы;</w:t>
      </w:r>
    </w:p>
    <w:p w:rsidR="00317364" w:rsidRPr="00244374" w:rsidRDefault="00F22D75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</w:t>
      </w:r>
      <w:r w:rsidR="00317364" w:rsidRPr="00244374">
        <w:rPr>
          <w:rFonts w:ascii="Times New Roman" w:eastAsia="Times New Roman" w:hAnsi="Times New Roman" w:cs="Calibri"/>
          <w:sz w:val="28"/>
          <w:szCs w:val="28"/>
          <w:lang w:eastAsia="ar-SA"/>
        </w:rPr>
        <w:t>полнометражную видеозапись проведения литературного вечера длительностью не менее 10 минут (видеосъемка должна производиться без выключения и остановки видеокамеры, т.е. без монтажа; допускается любительский формат)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6078A2" w:rsidRDefault="00A6092F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4.3</w:t>
      </w:r>
      <w:r w:rsidR="002E0D6A">
        <w:t xml:space="preserve">. </w:t>
      </w:r>
      <w:r w:rsidR="006078A2"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>Направляя заявку на конкурс, участник</w:t>
      </w:r>
      <w:r w:rsidR="006078A2">
        <w:rPr>
          <w:rFonts w:ascii="Times New Roman" w:eastAsia="Times New Roman" w:hAnsi="Times New Roman" w:cs="Calibri"/>
          <w:sz w:val="28"/>
          <w:szCs w:val="28"/>
          <w:lang w:eastAsia="ar-SA"/>
        </w:rPr>
        <w:t>и подтверждаю</w:t>
      </w:r>
      <w:r w:rsidR="006078A2"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>т свое согласие на обработку предоставленной им</w:t>
      </w:r>
      <w:r w:rsidR="006078A2">
        <w:rPr>
          <w:rFonts w:ascii="Times New Roman" w:eastAsia="Times New Roman" w:hAnsi="Times New Roman" w:cs="Calibri"/>
          <w:sz w:val="28"/>
          <w:szCs w:val="28"/>
          <w:lang w:eastAsia="ar-SA"/>
        </w:rPr>
        <w:t>и</w:t>
      </w:r>
      <w:r w:rsidR="006078A2"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информации, которая будет использоваться Оргкомитетом для достижения целей </w:t>
      </w:r>
      <w:r w:rsidR="006078A2">
        <w:rPr>
          <w:rFonts w:ascii="Times New Roman" w:eastAsia="Times New Roman" w:hAnsi="Times New Roman" w:cs="Calibri"/>
          <w:sz w:val="28"/>
          <w:szCs w:val="28"/>
          <w:lang w:eastAsia="ar-SA"/>
        </w:rPr>
        <w:t>Фестиваля</w:t>
      </w:r>
      <w:r w:rsidR="006078A2"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том объеме, в котором это не противоречит Федеральному закону Российской Федерации от 27 июля 2006 г. № 152-ФЗ «О персональных данных»</w:t>
      </w:r>
      <w:r w:rsidR="006078A2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E35A5E" w:rsidRPr="00E41892" w:rsidRDefault="00E35A5E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422DF" w:rsidRDefault="006078A2" w:rsidP="00E35A5E">
      <w:pPr>
        <w:spacing w:after="0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E35A5E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5. </w:t>
      </w:r>
      <w:r w:rsidR="009422DF" w:rsidRPr="00E35A5E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Подведение итогов и награждение победителей</w:t>
      </w:r>
    </w:p>
    <w:p w:rsidR="009422DF" w:rsidRDefault="009422DF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5.1. Оргкомитет и жюри определяю</w:t>
      </w:r>
      <w:r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>т победителей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призеров</w:t>
      </w:r>
      <w:r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муниципального этапа</w:t>
      </w:r>
      <w:r w:rsidRPr="009422D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Фестиваля, занявших 1, 2 и 3 места,</w:t>
      </w:r>
      <w:r w:rsidRPr="00E41892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 следующим критериям:</w:t>
      </w:r>
    </w:p>
    <w:p w:rsidR="00F153BB" w:rsidRPr="00E41892" w:rsidRDefault="00F153BB" w:rsidP="001F6D79">
      <w:pPr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- соответствие сценария литературного вечера целям и задачам Фестиваля;</w:t>
      </w:r>
    </w:p>
    <w:p w:rsidR="009422DF" w:rsidRDefault="009422DF" w:rsidP="001F6D79">
      <w:pPr>
        <w:pStyle w:val="a5"/>
        <w:jc w:val="both"/>
        <w:rPr>
          <w:rFonts w:ascii="Times New Roman" w:hAnsi="Times New Roman"/>
          <w:color w:val="auto"/>
          <w:sz w:val="28"/>
          <w:szCs w:val="28"/>
        </w:rPr>
      </w:pPr>
      <w:r w:rsidRPr="00E41892">
        <w:rPr>
          <w:rFonts w:ascii="Times New Roman" w:hAnsi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/>
          <w:color w:val="auto"/>
          <w:sz w:val="28"/>
          <w:szCs w:val="28"/>
        </w:rPr>
        <w:t>обоснованность выбора творчества российского писателя или п</w:t>
      </w:r>
      <w:r w:rsidR="00FC0032">
        <w:rPr>
          <w:rFonts w:ascii="Times New Roman" w:hAnsi="Times New Roman"/>
          <w:color w:val="auto"/>
          <w:sz w:val="28"/>
          <w:szCs w:val="28"/>
        </w:rPr>
        <w:t>оэ</w:t>
      </w:r>
      <w:r>
        <w:rPr>
          <w:rFonts w:ascii="Times New Roman" w:hAnsi="Times New Roman"/>
          <w:color w:val="auto"/>
          <w:sz w:val="28"/>
          <w:szCs w:val="28"/>
        </w:rPr>
        <w:t>та;</w:t>
      </w:r>
    </w:p>
    <w:p w:rsidR="00F153BB" w:rsidRDefault="00F153BB" w:rsidP="001F6D79">
      <w:pPr>
        <w:pStyle w:val="a5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осмысленность и глубина прочтения, самобытность и творческая самостоятельность интерпретации творчества российского писателя или поэта;</w:t>
      </w:r>
    </w:p>
    <w:p w:rsidR="009422DF" w:rsidRDefault="00F153BB" w:rsidP="001F6D79">
      <w:pPr>
        <w:pStyle w:val="a5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- </w:t>
      </w:r>
      <w:r w:rsidR="004702BA">
        <w:rPr>
          <w:rFonts w:ascii="Times New Roman" w:hAnsi="Times New Roman"/>
          <w:color w:val="auto"/>
          <w:sz w:val="28"/>
          <w:szCs w:val="28"/>
        </w:rPr>
        <w:t>охват целевой ау</w:t>
      </w:r>
      <w:r w:rsidR="00D8364B">
        <w:rPr>
          <w:rFonts w:ascii="Times New Roman" w:hAnsi="Times New Roman"/>
          <w:color w:val="auto"/>
          <w:sz w:val="28"/>
          <w:szCs w:val="28"/>
        </w:rPr>
        <w:t xml:space="preserve">дитории литературного вечера и </w:t>
      </w:r>
      <w:r w:rsidR="004702BA">
        <w:rPr>
          <w:rFonts w:ascii="Times New Roman" w:hAnsi="Times New Roman"/>
          <w:color w:val="auto"/>
          <w:sz w:val="28"/>
          <w:szCs w:val="28"/>
        </w:rPr>
        <w:t>ее вовлечение в процесс проведения</w:t>
      </w:r>
      <w:r w:rsidR="009422DF">
        <w:rPr>
          <w:rFonts w:ascii="Times New Roman" w:hAnsi="Times New Roman"/>
          <w:color w:val="auto"/>
          <w:sz w:val="28"/>
          <w:szCs w:val="28"/>
        </w:rPr>
        <w:t>;</w:t>
      </w:r>
    </w:p>
    <w:p w:rsidR="004702BA" w:rsidRDefault="004702BA" w:rsidP="001F6D79">
      <w:pPr>
        <w:pStyle w:val="a5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оригинальность, художественно-образное исполнение литературного вечера;</w:t>
      </w:r>
    </w:p>
    <w:p w:rsidR="004702BA" w:rsidRDefault="004702BA" w:rsidP="001F6D79">
      <w:pPr>
        <w:pStyle w:val="a5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актерское мастерство, сценическая культура участников литературного вечера.</w:t>
      </w:r>
    </w:p>
    <w:p w:rsidR="009422DF" w:rsidRDefault="00C544D4" w:rsidP="001F6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ar-SA"/>
        </w:rPr>
        <w:t>5</w:t>
      </w:r>
      <w:r w:rsidR="009422DF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ar-SA"/>
        </w:rPr>
        <w:t>2.</w:t>
      </w:r>
      <w:r w:rsidR="009422DF">
        <w:rPr>
          <w:rFonts w:ascii="Times New Roman" w:eastAsia="Times New Roman" w:hAnsi="Times New Roman" w:cs="Calibri"/>
          <w:color w:val="000000" w:themeColor="text1"/>
          <w:sz w:val="28"/>
          <w:szCs w:val="28"/>
          <w:lang w:eastAsia="ar-SA"/>
        </w:rPr>
        <w:t xml:space="preserve"> </w:t>
      </w:r>
      <w:r w:rsidR="009422DF" w:rsidRPr="0071548C">
        <w:rPr>
          <w:rFonts w:ascii="Times New Roman" w:eastAsia="Times New Roman" w:hAnsi="Times New Roman" w:cs="Times New Roman"/>
          <w:sz w:val="28"/>
          <w:szCs w:val="28"/>
        </w:rPr>
        <w:t xml:space="preserve">Победители и призёры муниципального </w:t>
      </w:r>
      <w:r w:rsidR="009422DF">
        <w:rPr>
          <w:rFonts w:ascii="Times New Roman" w:eastAsia="Times New Roman" w:hAnsi="Times New Roman" w:cs="Times New Roman"/>
          <w:sz w:val="28"/>
          <w:szCs w:val="28"/>
        </w:rPr>
        <w:t>этапа Фестиваля</w:t>
      </w:r>
      <w:r w:rsidR="009422DF" w:rsidRPr="0071548C"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 грамотами</w:t>
      </w:r>
      <w:r w:rsidR="009422DF">
        <w:rPr>
          <w:rFonts w:ascii="Times New Roman" w:eastAsia="Times New Roman" w:hAnsi="Times New Roman" w:cs="Times New Roman"/>
          <w:sz w:val="28"/>
          <w:szCs w:val="28"/>
        </w:rPr>
        <w:t xml:space="preserve"> и рекомендуются для участия в региональном этапе Фестиваля</w:t>
      </w:r>
      <w:r w:rsidR="009422DF" w:rsidRPr="007154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22DF" w:rsidRDefault="009422DF" w:rsidP="001F6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3CCE" w:rsidRDefault="00603CCE" w:rsidP="001F6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DF4" w:rsidRDefault="00AD7DF4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D7DF4" w:rsidSect="00535B2E">
          <w:pgSz w:w="11906" w:h="16838"/>
          <w:pgMar w:top="1701" w:right="851" w:bottom="1134" w:left="1701" w:header="709" w:footer="709" w:gutter="0"/>
          <w:cols w:space="708"/>
          <w:docGrid w:linePitch="360"/>
        </w:sectPr>
      </w:pPr>
    </w:p>
    <w:p w:rsidR="00603CCE" w:rsidRP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3CC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603CCE" w:rsidRPr="00603CCE" w:rsidRDefault="003A7B60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603CCE" w:rsidRPr="00603CCE">
        <w:rPr>
          <w:rFonts w:ascii="Times New Roman" w:eastAsia="Times New Roman" w:hAnsi="Times New Roman" w:cs="Times New Roman"/>
          <w:sz w:val="24"/>
          <w:szCs w:val="24"/>
        </w:rPr>
        <w:t xml:space="preserve"> Положению о проведении </w:t>
      </w:r>
    </w:p>
    <w:p w:rsidR="00603CCE" w:rsidRP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3CC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этапа Фестиваля </w:t>
      </w:r>
    </w:p>
    <w:p w:rsid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3CCE">
        <w:rPr>
          <w:rFonts w:ascii="Times New Roman" w:eastAsia="Times New Roman" w:hAnsi="Times New Roman" w:cs="Times New Roman"/>
          <w:sz w:val="24"/>
          <w:szCs w:val="24"/>
        </w:rPr>
        <w:t>«Литературный венок России»</w:t>
      </w:r>
    </w:p>
    <w:p w:rsid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51"/>
        <w:gridCol w:w="1755"/>
        <w:gridCol w:w="1842"/>
        <w:gridCol w:w="3112"/>
        <w:gridCol w:w="1546"/>
        <w:gridCol w:w="1721"/>
        <w:gridCol w:w="2126"/>
        <w:gridCol w:w="1843"/>
      </w:tblGrid>
      <w:tr w:rsidR="007819E0" w:rsidTr="007819E0">
        <w:tc>
          <w:tcPr>
            <w:tcW w:w="651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ОУ</w:t>
            </w:r>
          </w:p>
        </w:tc>
        <w:tc>
          <w:tcPr>
            <w:tcW w:w="1755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Писатель/поэт, по творчеству которого проводится литературный вечер</w:t>
            </w:r>
          </w:p>
        </w:tc>
        <w:tc>
          <w:tcPr>
            <w:tcW w:w="1842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литературного вечера</w:t>
            </w:r>
          </w:p>
        </w:tc>
        <w:tc>
          <w:tcPr>
            <w:tcW w:w="3112" w:type="dxa"/>
          </w:tcPr>
          <w:p w:rsidR="007819E0" w:rsidRP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46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кол-во участников</w:t>
            </w:r>
          </w:p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21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обучающихся ОУ, принимающих участие в мероприятии (класс)</w:t>
            </w:r>
          </w:p>
        </w:tc>
        <w:tc>
          <w:tcPr>
            <w:tcW w:w="2126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проведение мероприятия</w:t>
            </w:r>
          </w:p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(ФИО полностью)</w:t>
            </w:r>
          </w:p>
        </w:tc>
        <w:tc>
          <w:tcPr>
            <w:tcW w:w="1843" w:type="dxa"/>
          </w:tcPr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Телефон </w:t>
            </w:r>
          </w:p>
          <w:p w:rsidR="007819E0" w:rsidRDefault="007819E0" w:rsidP="0078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ответственного за проведение мероприятия</w:t>
            </w:r>
          </w:p>
        </w:tc>
      </w:tr>
      <w:tr w:rsidR="007819E0" w:rsidTr="007819E0">
        <w:tc>
          <w:tcPr>
            <w:tcW w:w="651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600F" w:rsidRDefault="0048600F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600F" w:rsidRDefault="0048600F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600F" w:rsidRDefault="0048600F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19E0" w:rsidRDefault="007819E0" w:rsidP="007819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D7DF4" w:rsidRDefault="00AD7DF4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D7DF4" w:rsidSect="00AD7DF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03CCE" w:rsidRDefault="00603CCE" w:rsidP="00603C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03CCE" w:rsidRPr="00603CCE" w:rsidRDefault="00603CCE" w:rsidP="00603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CCE" w:rsidRDefault="00603CCE" w:rsidP="001F6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22DF" w:rsidRDefault="009422DF" w:rsidP="001F6D79">
      <w:pPr>
        <w:spacing w:after="0"/>
        <w:jc w:val="both"/>
        <w:rPr>
          <w:b/>
          <w:bCs/>
          <w:sz w:val="28"/>
          <w:szCs w:val="28"/>
        </w:rPr>
      </w:pPr>
    </w:p>
    <w:sectPr w:rsidR="009422DF" w:rsidSect="005D48C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17"/>
    <w:rsid w:val="000028DF"/>
    <w:rsid w:val="00024980"/>
    <w:rsid w:val="000A5464"/>
    <w:rsid w:val="000B199E"/>
    <w:rsid w:val="000B1F79"/>
    <w:rsid w:val="000D683D"/>
    <w:rsid w:val="000F2528"/>
    <w:rsid w:val="00117D42"/>
    <w:rsid w:val="0013640B"/>
    <w:rsid w:val="00157136"/>
    <w:rsid w:val="001E0C91"/>
    <w:rsid w:val="001F1E89"/>
    <w:rsid w:val="001F6D79"/>
    <w:rsid w:val="00212888"/>
    <w:rsid w:val="00244374"/>
    <w:rsid w:val="0025397D"/>
    <w:rsid w:val="002E0D6A"/>
    <w:rsid w:val="00317364"/>
    <w:rsid w:val="00347131"/>
    <w:rsid w:val="00370857"/>
    <w:rsid w:val="00377E80"/>
    <w:rsid w:val="003A7B60"/>
    <w:rsid w:val="003E591A"/>
    <w:rsid w:val="003F5DAB"/>
    <w:rsid w:val="0043176D"/>
    <w:rsid w:val="00466B18"/>
    <w:rsid w:val="004702BA"/>
    <w:rsid w:val="0048600F"/>
    <w:rsid w:val="004C389A"/>
    <w:rsid w:val="004C7E98"/>
    <w:rsid w:val="004D0AC6"/>
    <w:rsid w:val="00500C15"/>
    <w:rsid w:val="00532251"/>
    <w:rsid w:val="00535B2E"/>
    <w:rsid w:val="00546B1B"/>
    <w:rsid w:val="005824A9"/>
    <w:rsid w:val="005B49B3"/>
    <w:rsid w:val="005B76B9"/>
    <w:rsid w:val="005D48C3"/>
    <w:rsid w:val="005E00F3"/>
    <w:rsid w:val="005E205E"/>
    <w:rsid w:val="00602856"/>
    <w:rsid w:val="00603CCE"/>
    <w:rsid w:val="006078A2"/>
    <w:rsid w:val="006A1F72"/>
    <w:rsid w:val="006D6529"/>
    <w:rsid w:val="00721028"/>
    <w:rsid w:val="007221BB"/>
    <w:rsid w:val="007819E0"/>
    <w:rsid w:val="007F7245"/>
    <w:rsid w:val="00880BC6"/>
    <w:rsid w:val="008B61CA"/>
    <w:rsid w:val="008C1714"/>
    <w:rsid w:val="009422DF"/>
    <w:rsid w:val="00954F11"/>
    <w:rsid w:val="00A278F3"/>
    <w:rsid w:val="00A6092F"/>
    <w:rsid w:val="00A827BB"/>
    <w:rsid w:val="00A8413E"/>
    <w:rsid w:val="00AA090C"/>
    <w:rsid w:val="00AD7DF4"/>
    <w:rsid w:val="00AE36E7"/>
    <w:rsid w:val="00B07BD5"/>
    <w:rsid w:val="00B368A8"/>
    <w:rsid w:val="00BD7290"/>
    <w:rsid w:val="00C16B3C"/>
    <w:rsid w:val="00C254EA"/>
    <w:rsid w:val="00C332A2"/>
    <w:rsid w:val="00C544D4"/>
    <w:rsid w:val="00C87217"/>
    <w:rsid w:val="00CC0027"/>
    <w:rsid w:val="00CC27E0"/>
    <w:rsid w:val="00CC3227"/>
    <w:rsid w:val="00CC6C74"/>
    <w:rsid w:val="00CF53EC"/>
    <w:rsid w:val="00D062FA"/>
    <w:rsid w:val="00D30349"/>
    <w:rsid w:val="00D704BE"/>
    <w:rsid w:val="00D8364B"/>
    <w:rsid w:val="00DC0EB8"/>
    <w:rsid w:val="00E1720D"/>
    <w:rsid w:val="00E24738"/>
    <w:rsid w:val="00E25670"/>
    <w:rsid w:val="00E35A5E"/>
    <w:rsid w:val="00ED6F4B"/>
    <w:rsid w:val="00EF7519"/>
    <w:rsid w:val="00F153BB"/>
    <w:rsid w:val="00F22D75"/>
    <w:rsid w:val="00F404C7"/>
    <w:rsid w:val="00F57032"/>
    <w:rsid w:val="00FA2470"/>
    <w:rsid w:val="00FB2052"/>
    <w:rsid w:val="00FC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DFF3F-0D16-4715-BBD3-819B665E9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E591A"/>
    <w:rPr>
      <w:b w:val="0"/>
      <w:bCs w:val="0"/>
      <w:strike w:val="0"/>
      <w:dstrike w:val="0"/>
      <w:color w:val="2361A5"/>
      <w:u w:val="none"/>
      <w:effect w:val="none"/>
    </w:rPr>
  </w:style>
  <w:style w:type="paragraph" w:styleId="a5">
    <w:name w:val="Normal (Web)"/>
    <w:basedOn w:val="a"/>
    <w:rsid w:val="009422DF"/>
    <w:pPr>
      <w:suppressAutoHyphens/>
      <w:spacing w:after="0" w:line="240" w:lineRule="auto"/>
    </w:pPr>
    <w:rPr>
      <w:rFonts w:ascii="Verdana" w:eastAsia="Times New Roman" w:hAnsi="Verdana" w:cs="Calibri"/>
      <w:color w:val="0B2B4B"/>
      <w:sz w:val="15"/>
      <w:szCs w:val="15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35B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5B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-school@list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-school@lis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himki-edu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C7E46-CB22-4ECF-9A79-387BABF5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iskachenko</dc:creator>
  <cp:keywords/>
  <dc:description/>
  <cp:lastModifiedBy>iskachenko</cp:lastModifiedBy>
  <cp:revision>3</cp:revision>
  <cp:lastPrinted>2015-06-29T09:20:00Z</cp:lastPrinted>
  <dcterms:created xsi:type="dcterms:W3CDTF">2015-07-03T12:51:00Z</dcterms:created>
  <dcterms:modified xsi:type="dcterms:W3CDTF">2015-07-03T12:52:00Z</dcterms:modified>
</cp:coreProperties>
</file>